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732E3" w14:textId="210F0090" w:rsidR="007428E8" w:rsidRPr="001413C0" w:rsidRDefault="00140DE7" w:rsidP="007428E8">
      <w:pPr>
        <w:jc w:val="right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Specialiųjų p</w:t>
      </w:r>
      <w:r w:rsidR="001413C0" w:rsidRPr="001413C0">
        <w:rPr>
          <w:rFonts w:eastAsia="Calibri"/>
          <w:bCs/>
          <w:sz w:val="22"/>
          <w:szCs w:val="22"/>
        </w:rPr>
        <w:t xml:space="preserve">irkimo sąlygų </w:t>
      </w:r>
      <w:r w:rsidR="00FF43C1">
        <w:rPr>
          <w:rFonts w:eastAsia="Calibri"/>
          <w:bCs/>
          <w:sz w:val="22"/>
          <w:szCs w:val="22"/>
          <w:lang w:val="en-US"/>
        </w:rPr>
        <w:t>7</w:t>
      </w:r>
      <w:r w:rsidR="001413C0" w:rsidRPr="001413C0">
        <w:rPr>
          <w:rFonts w:eastAsia="Calibri"/>
          <w:bCs/>
          <w:sz w:val="22"/>
          <w:szCs w:val="22"/>
          <w:lang w:val="en-US"/>
        </w:rPr>
        <w:t xml:space="preserve"> </w:t>
      </w:r>
      <w:proofErr w:type="spellStart"/>
      <w:r w:rsidR="001413C0" w:rsidRPr="001413C0">
        <w:rPr>
          <w:rFonts w:eastAsia="Calibri"/>
          <w:bCs/>
          <w:sz w:val="22"/>
          <w:szCs w:val="22"/>
          <w:lang w:val="en-US"/>
        </w:rPr>
        <w:t>priedas</w:t>
      </w:r>
      <w:proofErr w:type="spellEnd"/>
      <w:r w:rsidR="001413C0" w:rsidRPr="001413C0">
        <w:rPr>
          <w:rFonts w:eastAsia="Calibri"/>
          <w:bCs/>
          <w:sz w:val="22"/>
          <w:szCs w:val="22"/>
          <w:lang w:val="en-US"/>
        </w:rPr>
        <w:t xml:space="preserve"> </w:t>
      </w:r>
      <w:r w:rsidR="001413C0" w:rsidRPr="001413C0">
        <w:rPr>
          <w:rFonts w:eastAsia="Calibri"/>
          <w:bCs/>
          <w:sz w:val="22"/>
          <w:szCs w:val="22"/>
        </w:rPr>
        <w:t>„Siūlomų specialistų sąrašas“</w:t>
      </w:r>
    </w:p>
    <w:p w14:paraId="0F908797" w14:textId="77777777" w:rsidR="001413C0" w:rsidRPr="001413C0" w:rsidRDefault="001413C0" w:rsidP="007428E8">
      <w:pPr>
        <w:jc w:val="right"/>
        <w:rPr>
          <w:rFonts w:eastAsia="Calibri"/>
          <w:b/>
          <w:szCs w:val="24"/>
        </w:rPr>
      </w:pPr>
    </w:p>
    <w:p w14:paraId="7E4FA301" w14:textId="33157123" w:rsidR="00652488" w:rsidRDefault="00563BC9" w:rsidP="00742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SIŪLOMŲ </w:t>
      </w:r>
      <w:r w:rsidR="000A0E0A" w:rsidRPr="00044F9E">
        <w:rPr>
          <w:rFonts w:eastAsia="Calibri"/>
          <w:b/>
          <w:szCs w:val="24"/>
        </w:rPr>
        <w:t>SPECIALIST</w:t>
      </w:r>
      <w:r>
        <w:rPr>
          <w:rFonts w:eastAsia="Calibri"/>
          <w:b/>
          <w:szCs w:val="24"/>
        </w:rPr>
        <w:t>Ų SĄRAŠAS</w:t>
      </w:r>
    </w:p>
    <w:p w14:paraId="46734F24" w14:textId="50AFEE2C" w:rsidR="008704FE" w:rsidRDefault="008704FE" w:rsidP="007428E8">
      <w:pPr>
        <w:jc w:val="center"/>
        <w:rPr>
          <w:rFonts w:eastAsia="Calibri"/>
          <w:b/>
          <w:caps/>
          <w:szCs w:val="24"/>
        </w:rPr>
      </w:pPr>
    </w:p>
    <w:p w14:paraId="76C6CC3F" w14:textId="77777777" w:rsidR="007428E8" w:rsidRDefault="007428E8" w:rsidP="007428E8">
      <w:pPr>
        <w:ind w:firstLine="709"/>
        <w:jc w:val="both"/>
        <w:rPr>
          <w:rFonts w:eastAsia="Calibri"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88"/>
        <w:gridCol w:w="1765"/>
        <w:gridCol w:w="3777"/>
        <w:gridCol w:w="3238"/>
        <w:gridCol w:w="3235"/>
      </w:tblGrid>
      <w:tr w:rsidR="0099637F" w:rsidRPr="00CC7DD2" w14:paraId="25504E10" w14:textId="77777777" w:rsidTr="0099637F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14:paraId="49D5A389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Eil.</w:t>
            </w:r>
          </w:p>
          <w:p w14:paraId="23EFA772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683" w:type="pct"/>
            <w:vAlign w:val="center"/>
          </w:tcPr>
          <w:p w14:paraId="3BF790BD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Siūlomo specialisto pozicija (rolė) pirkimo sutarties vykdyme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37871B6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Siūlomo specialisto vardas, pavardė</w:t>
            </w:r>
          </w:p>
        </w:tc>
        <w:tc>
          <w:tcPr>
            <w:tcW w:w="1297" w:type="pct"/>
            <w:shd w:val="clear" w:color="auto" w:fill="auto"/>
            <w:vAlign w:val="center"/>
          </w:tcPr>
          <w:p w14:paraId="5EAF1ECB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Siūlomo specialisto rolės (pagrindinės veiklos / funkcijos) pirkimo sutarties vykdyme aprašymas</w:t>
            </w:r>
          </w:p>
        </w:tc>
        <w:tc>
          <w:tcPr>
            <w:tcW w:w="1112" w:type="pct"/>
            <w:vAlign w:val="center"/>
          </w:tcPr>
          <w:p w14:paraId="78989D8F" w14:textId="10365028" w:rsidR="0099637F" w:rsidRPr="00CC7DD2" w:rsidRDefault="0099637F" w:rsidP="00CC7DD2">
            <w:pPr>
              <w:autoSpaceDN/>
              <w:spacing w:after="160" w:line="259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Specialistų patirties aprašymas</w:t>
            </w:r>
          </w:p>
        </w:tc>
        <w:tc>
          <w:tcPr>
            <w:tcW w:w="1111" w:type="pct"/>
            <w:shd w:val="clear" w:color="auto" w:fill="auto"/>
            <w:vAlign w:val="center"/>
          </w:tcPr>
          <w:p w14:paraId="7F3D3D1D" w14:textId="4CB28B58" w:rsidR="0099637F" w:rsidRPr="00CC7DD2" w:rsidRDefault="0099637F" w:rsidP="00CC7DD2">
            <w:pPr>
              <w:autoSpaceDN/>
              <w:spacing w:after="160" w:line="259" w:lineRule="auto"/>
              <w:jc w:val="center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Tiekėjo ir siūlomo specialisto teisinis ryšys </w:t>
            </w:r>
            <w:r w:rsidRPr="00CC7DD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dėl darbo santykių</w:t>
            </w:r>
          </w:p>
          <w:p w14:paraId="6B5E8CE6" w14:textId="7AB165E6" w:rsidR="0099637F" w:rsidRPr="00652FCA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(</w:t>
            </w:r>
            <w:r w:rsidRPr="00CC7DD2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pvz., tiekėjo darbuotojas, subtiekėjo darbuotojas, </w:t>
            </w:r>
            <w:proofErr w:type="spellStart"/>
            <w:r w:rsidRPr="00CC7DD2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kvazisubtiekėjas</w:t>
            </w:r>
            <w:proofErr w:type="spellEnd"/>
            <w:r w:rsidRPr="00CC7DD2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ar kt.</w:t>
            </w:r>
            <w:r w:rsidRPr="00CC7DD2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)</w:t>
            </w:r>
            <w:r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Cs/>
                <w:sz w:val="22"/>
                <w:szCs w:val="22"/>
                <w:lang w:val="en-US" w:eastAsia="en-US"/>
              </w:rPr>
              <w:t xml:space="preserve">2 </w:t>
            </w:r>
            <w:proofErr w:type="spellStart"/>
            <w:r>
              <w:rPr>
                <w:rFonts w:eastAsiaTheme="minorHAnsi"/>
                <w:b/>
                <w:bCs/>
                <w:iCs/>
                <w:sz w:val="22"/>
                <w:szCs w:val="22"/>
                <w:lang w:val="en-US" w:eastAsia="en-US"/>
              </w:rPr>
              <w:t>punktas</w:t>
            </w:r>
            <w:proofErr w:type="spellEnd"/>
            <w:r>
              <w:rPr>
                <w:rFonts w:eastAsiaTheme="minorHAnsi"/>
                <w:b/>
                <w:bCs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iCs/>
                <w:sz w:val="22"/>
                <w:szCs w:val="22"/>
                <w:lang w:val="en-US" w:eastAsia="en-US"/>
              </w:rPr>
              <w:t>iš</w:t>
            </w:r>
            <w:proofErr w:type="spellEnd"/>
            <w:r>
              <w:rPr>
                <w:rFonts w:eastAsiaTheme="minorHAnsi"/>
                <w:b/>
                <w:bCs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iCs/>
                <w:sz w:val="22"/>
                <w:szCs w:val="22"/>
                <w:lang w:val="en-US" w:eastAsia="en-US"/>
              </w:rPr>
              <w:t>kvalifikacijos</w:t>
            </w:r>
            <w:proofErr w:type="spellEnd"/>
          </w:p>
        </w:tc>
      </w:tr>
      <w:tr w:rsidR="0099637F" w:rsidRPr="00CC7DD2" w14:paraId="5D06773F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14CF950E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3" w:type="pct"/>
          </w:tcPr>
          <w:p w14:paraId="7A95FA5F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6" w:type="pct"/>
            <w:shd w:val="clear" w:color="auto" w:fill="auto"/>
          </w:tcPr>
          <w:p w14:paraId="66B308DE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97" w:type="pct"/>
            <w:shd w:val="clear" w:color="auto" w:fill="auto"/>
          </w:tcPr>
          <w:p w14:paraId="7D681E50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12" w:type="pct"/>
          </w:tcPr>
          <w:p w14:paraId="123A5E31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1E5FD1F5" w14:textId="11E17B0D" w:rsidR="0099637F" w:rsidRPr="00CC7DD2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99637F" w:rsidRPr="00CC7DD2" w14:paraId="39CDA49E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5C19A485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83" w:type="pct"/>
          </w:tcPr>
          <w:p w14:paraId="5EC96D16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1 - Projekto (darbo grupės) vadovas</w:t>
            </w:r>
          </w:p>
        </w:tc>
        <w:tc>
          <w:tcPr>
            <w:tcW w:w="606" w:type="pct"/>
            <w:shd w:val="clear" w:color="auto" w:fill="auto"/>
          </w:tcPr>
          <w:p w14:paraId="706ADEF9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4EF8EB92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7796BBCB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3E721648" w14:textId="643C47AE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C7DD2" w14:paraId="041EB973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213120C9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83" w:type="pct"/>
          </w:tcPr>
          <w:p w14:paraId="74C37B42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2 – metodininkas</w:t>
            </w:r>
          </w:p>
        </w:tc>
        <w:tc>
          <w:tcPr>
            <w:tcW w:w="606" w:type="pct"/>
            <w:shd w:val="clear" w:color="auto" w:fill="auto"/>
          </w:tcPr>
          <w:p w14:paraId="0A5C94AE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1CC09AE0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1D80569E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240237AD" w14:textId="6CAF55ED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C7DD2" w14:paraId="0DBB4151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29BD1CD6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83" w:type="pct"/>
          </w:tcPr>
          <w:p w14:paraId="57081016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3 – projekto vadovas</w:t>
            </w:r>
          </w:p>
        </w:tc>
        <w:tc>
          <w:tcPr>
            <w:tcW w:w="606" w:type="pct"/>
            <w:shd w:val="clear" w:color="auto" w:fill="auto"/>
          </w:tcPr>
          <w:p w14:paraId="6B5E0DBB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1241B4CD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71FABCA1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7DC1C54E" w14:textId="5F87A611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C7DD2" w14:paraId="3BD04E56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63C57D31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83" w:type="pct"/>
          </w:tcPr>
          <w:p w14:paraId="2A60A68E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4 – statinio statybos techninės priežiūros vadovas</w:t>
            </w:r>
          </w:p>
        </w:tc>
        <w:tc>
          <w:tcPr>
            <w:tcW w:w="606" w:type="pct"/>
            <w:shd w:val="clear" w:color="auto" w:fill="auto"/>
          </w:tcPr>
          <w:p w14:paraId="58E262B0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7FF0D040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57306984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5472310B" w14:textId="3B236041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C7DD2" w14:paraId="52656C3B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4159FCD4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83" w:type="pct"/>
          </w:tcPr>
          <w:p w14:paraId="344524B6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5 – BIM (statinio informacinio modeliavimo) specialistas</w:t>
            </w:r>
          </w:p>
        </w:tc>
        <w:tc>
          <w:tcPr>
            <w:tcW w:w="606" w:type="pct"/>
            <w:shd w:val="clear" w:color="auto" w:fill="auto"/>
          </w:tcPr>
          <w:p w14:paraId="5B9E2FD5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5E9DF6CA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57760B4A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6D117940" w14:textId="774CC6DD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C7DD2" w14:paraId="2DAB8011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17F60780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683" w:type="pct"/>
          </w:tcPr>
          <w:p w14:paraId="548A7AD6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6 – renovacijos specialistas</w:t>
            </w:r>
          </w:p>
        </w:tc>
        <w:tc>
          <w:tcPr>
            <w:tcW w:w="606" w:type="pct"/>
            <w:shd w:val="clear" w:color="auto" w:fill="auto"/>
          </w:tcPr>
          <w:p w14:paraId="5F974C91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4A6134EF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069BE5A4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0E38A200" w14:textId="669BEB39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C7DD2" w14:paraId="2D669D83" w14:textId="77777777" w:rsidTr="0099637F">
        <w:trPr>
          <w:jc w:val="center"/>
        </w:trPr>
        <w:tc>
          <w:tcPr>
            <w:tcW w:w="191" w:type="pct"/>
            <w:shd w:val="clear" w:color="auto" w:fill="auto"/>
          </w:tcPr>
          <w:p w14:paraId="275CCA25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83" w:type="pct"/>
          </w:tcPr>
          <w:p w14:paraId="2DC3A93C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7 – projekto vadovas</w:t>
            </w:r>
          </w:p>
        </w:tc>
        <w:tc>
          <w:tcPr>
            <w:tcW w:w="606" w:type="pct"/>
            <w:shd w:val="clear" w:color="auto" w:fill="auto"/>
          </w:tcPr>
          <w:p w14:paraId="46403AB0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29184E40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2619A60D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247EBEB3" w14:textId="25C588B1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C7DD2" w14:paraId="5B6AF3E7" w14:textId="77777777" w:rsidTr="0099637F">
        <w:trPr>
          <w:trHeight w:val="1146"/>
          <w:jc w:val="center"/>
        </w:trPr>
        <w:tc>
          <w:tcPr>
            <w:tcW w:w="191" w:type="pct"/>
            <w:shd w:val="clear" w:color="auto" w:fill="auto"/>
          </w:tcPr>
          <w:p w14:paraId="54B5852D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83" w:type="pct"/>
          </w:tcPr>
          <w:p w14:paraId="52C30057" w14:textId="77777777" w:rsidR="0099637F" w:rsidRPr="00CC7DD2" w:rsidRDefault="0099637F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C7DD2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Konsultantas Nr. 8 - statinio statybos techninės priežiūros vadovas</w:t>
            </w:r>
          </w:p>
        </w:tc>
        <w:tc>
          <w:tcPr>
            <w:tcW w:w="606" w:type="pct"/>
            <w:shd w:val="clear" w:color="auto" w:fill="auto"/>
          </w:tcPr>
          <w:p w14:paraId="1DF0E026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shd w:val="clear" w:color="auto" w:fill="auto"/>
          </w:tcPr>
          <w:p w14:paraId="3CD3E3C7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</w:tcPr>
          <w:p w14:paraId="508B10E3" w14:textId="77777777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27D61832" w14:textId="4103F998" w:rsidR="0099637F" w:rsidRPr="00CC7DD2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6157131" w14:textId="77777777" w:rsidR="002B3E08" w:rsidRDefault="002B3E08" w:rsidP="002B3E08">
      <w:pPr>
        <w:jc w:val="both"/>
        <w:rPr>
          <w:rFonts w:eastAsia="Calibri"/>
          <w:bCs/>
          <w:sz w:val="22"/>
          <w:szCs w:val="22"/>
        </w:rPr>
      </w:pPr>
    </w:p>
    <w:p w14:paraId="0BB4703F" w14:textId="77777777" w:rsidR="002B3E08" w:rsidRPr="002B3E08" w:rsidRDefault="002B3E08" w:rsidP="002B3E08">
      <w:pPr>
        <w:jc w:val="both"/>
        <w:rPr>
          <w:rFonts w:eastAsia="Calibri"/>
          <w:bCs/>
          <w:sz w:val="22"/>
          <w:szCs w:val="22"/>
        </w:rPr>
      </w:pPr>
    </w:p>
    <w:p w14:paraId="2265E30E" w14:textId="39C44C1B" w:rsidR="008704FE" w:rsidRPr="002B3E08" w:rsidRDefault="008704FE" w:rsidP="007428E8">
      <w:pPr>
        <w:rPr>
          <w:rFonts w:eastAsia="Calibri"/>
          <w:bCs/>
          <w:caps/>
          <w:szCs w:val="24"/>
        </w:rPr>
      </w:pPr>
    </w:p>
    <w:tbl>
      <w:tblPr>
        <w:tblW w:w="10173" w:type="dxa"/>
        <w:jc w:val="center"/>
        <w:tblLook w:val="04A0" w:firstRow="1" w:lastRow="0" w:firstColumn="1" w:lastColumn="0" w:noHBand="0" w:noVBand="1"/>
      </w:tblPr>
      <w:tblGrid>
        <w:gridCol w:w="2796"/>
        <w:gridCol w:w="1246"/>
        <w:gridCol w:w="1881"/>
        <w:gridCol w:w="246"/>
        <w:gridCol w:w="754"/>
        <w:gridCol w:w="3250"/>
      </w:tblGrid>
      <w:tr w:rsidR="007428E8" w:rsidRPr="007428E8" w14:paraId="46C6F97C" w14:textId="77777777" w:rsidTr="00CC7DD2">
        <w:trPr>
          <w:trHeight w:val="357"/>
          <w:jc w:val="center"/>
        </w:trPr>
        <w:tc>
          <w:tcPr>
            <w:tcW w:w="2796" w:type="dxa"/>
            <w:shd w:val="clear" w:color="auto" w:fill="auto"/>
            <w:hideMark/>
          </w:tcPr>
          <w:p w14:paraId="28451E61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auto"/>
            <w:hideMark/>
          </w:tcPr>
          <w:p w14:paraId="7EAB2F00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shd w:val="clear" w:color="auto" w:fill="auto"/>
            <w:hideMark/>
          </w:tcPr>
          <w:p w14:paraId="083702F2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hideMark/>
          </w:tcPr>
          <w:p w14:paraId="4178BFC7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hideMark/>
          </w:tcPr>
          <w:p w14:paraId="5062022B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49" w:type="dxa"/>
            <w:shd w:val="clear" w:color="auto" w:fill="auto"/>
            <w:hideMark/>
          </w:tcPr>
          <w:p w14:paraId="5AFA1365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7D6B99F9" w14:textId="77777777" w:rsidTr="00CC7DD2">
        <w:trPr>
          <w:trHeight w:val="229"/>
          <w:jc w:val="center"/>
        </w:trPr>
        <w:tc>
          <w:tcPr>
            <w:tcW w:w="27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5DE42F" w14:textId="77777777" w:rsidR="007428E8" w:rsidRPr="007428E8" w:rsidRDefault="007428E8" w:rsidP="00CC7DD2">
            <w:pPr>
              <w:autoSpaceDN/>
              <w:rPr>
                <w:rFonts w:eastAsia="Calibri"/>
                <w:sz w:val="22"/>
                <w:szCs w:val="22"/>
              </w:rPr>
            </w:pPr>
            <w:r w:rsidRPr="007428E8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1246" w:type="dxa"/>
            <w:shd w:val="clear" w:color="auto" w:fill="auto"/>
            <w:hideMark/>
          </w:tcPr>
          <w:p w14:paraId="5F07CC9E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41B8AB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  <w:r w:rsidRPr="007428E8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246" w:type="dxa"/>
            <w:shd w:val="clear" w:color="auto" w:fill="auto"/>
            <w:hideMark/>
          </w:tcPr>
          <w:p w14:paraId="795647D7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hideMark/>
          </w:tcPr>
          <w:p w14:paraId="7E0F0D7F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4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85ADDC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5C7DB16D" w14:textId="77777777" w:rsidTr="00CC7DD2">
        <w:trPr>
          <w:trHeight w:val="579"/>
          <w:jc w:val="center"/>
        </w:trPr>
        <w:tc>
          <w:tcPr>
            <w:tcW w:w="27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FEE97C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>(Tiekėjo arba jo įgalioto asmens pareigų pavadinimas)</w:t>
            </w:r>
          </w:p>
        </w:tc>
        <w:tc>
          <w:tcPr>
            <w:tcW w:w="1246" w:type="dxa"/>
            <w:shd w:val="clear" w:color="auto" w:fill="auto"/>
            <w:hideMark/>
          </w:tcPr>
          <w:p w14:paraId="054FEFA0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A87BBA" w14:textId="77777777" w:rsidR="007428E8" w:rsidRPr="007428E8" w:rsidRDefault="007428E8" w:rsidP="007428E8">
            <w:pPr>
              <w:autoSpaceDN/>
              <w:jc w:val="center"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 xml:space="preserve">(Parašas) </w:t>
            </w:r>
          </w:p>
        </w:tc>
        <w:tc>
          <w:tcPr>
            <w:tcW w:w="246" w:type="dxa"/>
            <w:shd w:val="clear" w:color="auto" w:fill="auto"/>
            <w:hideMark/>
          </w:tcPr>
          <w:p w14:paraId="689F8E05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</w:p>
        </w:tc>
        <w:tc>
          <w:tcPr>
            <w:tcW w:w="4004" w:type="dxa"/>
            <w:gridSpan w:val="2"/>
            <w:shd w:val="clear" w:color="auto" w:fill="auto"/>
            <w:hideMark/>
          </w:tcPr>
          <w:p w14:paraId="4C1854E5" w14:textId="77777777" w:rsidR="007428E8" w:rsidRPr="007428E8" w:rsidRDefault="007428E8" w:rsidP="007428E8">
            <w:pPr>
              <w:autoSpaceDN/>
              <w:jc w:val="center"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 xml:space="preserve">                (Vardas ir pavardė) </w:t>
            </w:r>
          </w:p>
        </w:tc>
      </w:tr>
    </w:tbl>
    <w:p w14:paraId="6A7367DA" w14:textId="77777777" w:rsidR="007428E8" w:rsidRDefault="007428E8" w:rsidP="007428E8">
      <w:pPr>
        <w:spacing w:after="120"/>
        <w:rPr>
          <w:rFonts w:eastAsia="Calibri"/>
          <w:b/>
          <w:caps/>
          <w:szCs w:val="24"/>
        </w:rPr>
      </w:pPr>
    </w:p>
    <w:p w14:paraId="6126CAF6" w14:textId="77777777" w:rsidR="007428E8" w:rsidRDefault="007428E8" w:rsidP="007428E8">
      <w:pPr>
        <w:spacing w:after="120"/>
        <w:rPr>
          <w:rFonts w:eastAsia="Calibri"/>
          <w:b/>
          <w:caps/>
          <w:szCs w:val="24"/>
        </w:rPr>
      </w:pPr>
    </w:p>
    <w:sectPr w:rsidR="007428E8" w:rsidSect="00CC7DD2">
      <w:footerReference w:type="default" r:id="rId11"/>
      <w:headerReference w:type="first" r:id="rId12"/>
      <w:pgSz w:w="16838" w:h="11906" w:orient="landscape"/>
      <w:pgMar w:top="1134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B44B6" w14:textId="77777777" w:rsidR="00232466" w:rsidRDefault="00232466">
      <w:r>
        <w:separator/>
      </w:r>
    </w:p>
  </w:endnote>
  <w:endnote w:type="continuationSeparator" w:id="0">
    <w:p w14:paraId="18F24FC0" w14:textId="77777777" w:rsidR="00232466" w:rsidRDefault="0023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804251"/>
      <w:docPartObj>
        <w:docPartGallery w:val="Page Numbers (Bottom of Page)"/>
        <w:docPartUnique/>
      </w:docPartObj>
    </w:sdtPr>
    <w:sdtContent>
      <w:p w14:paraId="2A48C803" w14:textId="77777777" w:rsidR="00623DEB" w:rsidRDefault="00497B8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452DEDBC" w14:textId="77777777" w:rsidR="00623DEB" w:rsidRDefault="00623D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52116" w14:textId="77777777" w:rsidR="00232466" w:rsidRDefault="00232466">
      <w:r>
        <w:separator/>
      </w:r>
    </w:p>
  </w:footnote>
  <w:footnote w:type="continuationSeparator" w:id="0">
    <w:p w14:paraId="0637C833" w14:textId="77777777" w:rsidR="00232466" w:rsidRDefault="0023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23972" w14:textId="7856648C" w:rsidR="00BC4F8B" w:rsidRDefault="00BC4F8B" w:rsidP="00BC4F8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153970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8B"/>
    <w:rsid w:val="00006FD4"/>
    <w:rsid w:val="00010301"/>
    <w:rsid w:val="000400DD"/>
    <w:rsid w:val="00093DB9"/>
    <w:rsid w:val="00093EA1"/>
    <w:rsid w:val="000A0E0A"/>
    <w:rsid w:val="000B68C7"/>
    <w:rsid w:val="000C7D02"/>
    <w:rsid w:val="00120F3D"/>
    <w:rsid w:val="001400B4"/>
    <w:rsid w:val="00140DE7"/>
    <w:rsid w:val="001413C0"/>
    <w:rsid w:val="00161DC1"/>
    <w:rsid w:val="00184E2C"/>
    <w:rsid w:val="00195A4A"/>
    <w:rsid w:val="001A2407"/>
    <w:rsid w:val="001B2795"/>
    <w:rsid w:val="001C27DF"/>
    <w:rsid w:val="001C3D0A"/>
    <w:rsid w:val="001C7B39"/>
    <w:rsid w:val="001D658B"/>
    <w:rsid w:val="0023188A"/>
    <w:rsid w:val="00232466"/>
    <w:rsid w:val="00255101"/>
    <w:rsid w:val="00256333"/>
    <w:rsid w:val="00280936"/>
    <w:rsid w:val="00280FF0"/>
    <w:rsid w:val="002837EB"/>
    <w:rsid w:val="002B0385"/>
    <w:rsid w:val="002B3E08"/>
    <w:rsid w:val="0032334D"/>
    <w:rsid w:val="003B42C4"/>
    <w:rsid w:val="003C31D1"/>
    <w:rsid w:val="003D7DA2"/>
    <w:rsid w:val="003F3CE2"/>
    <w:rsid w:val="00416BCA"/>
    <w:rsid w:val="0043385B"/>
    <w:rsid w:val="00434720"/>
    <w:rsid w:val="004375F2"/>
    <w:rsid w:val="00440B87"/>
    <w:rsid w:val="0044668B"/>
    <w:rsid w:val="00486078"/>
    <w:rsid w:val="00496EBE"/>
    <w:rsid w:val="00497B8D"/>
    <w:rsid w:val="004B4883"/>
    <w:rsid w:val="004B791C"/>
    <w:rsid w:val="004F3406"/>
    <w:rsid w:val="005104AF"/>
    <w:rsid w:val="005325C6"/>
    <w:rsid w:val="00560565"/>
    <w:rsid w:val="00563BC9"/>
    <w:rsid w:val="00586323"/>
    <w:rsid w:val="0059171D"/>
    <w:rsid w:val="005D41BB"/>
    <w:rsid w:val="005D48FD"/>
    <w:rsid w:val="005F7848"/>
    <w:rsid w:val="0060057E"/>
    <w:rsid w:val="0061001F"/>
    <w:rsid w:val="00623DEB"/>
    <w:rsid w:val="00652488"/>
    <w:rsid w:val="00652FCA"/>
    <w:rsid w:val="006B59E5"/>
    <w:rsid w:val="006F351B"/>
    <w:rsid w:val="00710DDE"/>
    <w:rsid w:val="00711B58"/>
    <w:rsid w:val="00733967"/>
    <w:rsid w:val="007428E8"/>
    <w:rsid w:val="007704C7"/>
    <w:rsid w:val="00775467"/>
    <w:rsid w:val="00787695"/>
    <w:rsid w:val="007A38D1"/>
    <w:rsid w:val="007C50D1"/>
    <w:rsid w:val="008340CE"/>
    <w:rsid w:val="00846032"/>
    <w:rsid w:val="008704FE"/>
    <w:rsid w:val="008C264F"/>
    <w:rsid w:val="008D2B13"/>
    <w:rsid w:val="009376E2"/>
    <w:rsid w:val="00956E0F"/>
    <w:rsid w:val="00960554"/>
    <w:rsid w:val="0098750C"/>
    <w:rsid w:val="00992647"/>
    <w:rsid w:val="00995D05"/>
    <w:rsid w:val="0099637F"/>
    <w:rsid w:val="009B33B7"/>
    <w:rsid w:val="009F17DD"/>
    <w:rsid w:val="00A06C01"/>
    <w:rsid w:val="00A614CD"/>
    <w:rsid w:val="00A801DC"/>
    <w:rsid w:val="00A8471A"/>
    <w:rsid w:val="00AA3ABB"/>
    <w:rsid w:val="00AB42FB"/>
    <w:rsid w:val="00AB75E7"/>
    <w:rsid w:val="00AC7992"/>
    <w:rsid w:val="00AF31BD"/>
    <w:rsid w:val="00AF3A81"/>
    <w:rsid w:val="00B26058"/>
    <w:rsid w:val="00B41AE1"/>
    <w:rsid w:val="00B55094"/>
    <w:rsid w:val="00B64ED3"/>
    <w:rsid w:val="00BA66B3"/>
    <w:rsid w:val="00BC4F8B"/>
    <w:rsid w:val="00C00142"/>
    <w:rsid w:val="00CC7DD2"/>
    <w:rsid w:val="00CF1BDA"/>
    <w:rsid w:val="00D17C48"/>
    <w:rsid w:val="00D24D13"/>
    <w:rsid w:val="00D4153E"/>
    <w:rsid w:val="00D8621E"/>
    <w:rsid w:val="00DA2373"/>
    <w:rsid w:val="00DA4CEE"/>
    <w:rsid w:val="00DB10F2"/>
    <w:rsid w:val="00DC5EDD"/>
    <w:rsid w:val="00DD205A"/>
    <w:rsid w:val="00DE1BE2"/>
    <w:rsid w:val="00DF3454"/>
    <w:rsid w:val="00DF7498"/>
    <w:rsid w:val="00E13A20"/>
    <w:rsid w:val="00E36EFB"/>
    <w:rsid w:val="00EB0BC8"/>
    <w:rsid w:val="00EC74E2"/>
    <w:rsid w:val="00F14C22"/>
    <w:rsid w:val="00F35C05"/>
    <w:rsid w:val="00F41377"/>
    <w:rsid w:val="00F46A5D"/>
    <w:rsid w:val="00F47D06"/>
    <w:rsid w:val="00F632E5"/>
    <w:rsid w:val="00F6594F"/>
    <w:rsid w:val="00FC3832"/>
    <w:rsid w:val="00FE26D6"/>
    <w:rsid w:val="00FF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D884"/>
  <w15:chartTrackingRefBased/>
  <w15:docId w15:val="{39AD5544-C306-4B2A-BF54-0CE7D3B8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68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44668B"/>
    <w:pPr>
      <w:tabs>
        <w:tab w:val="center" w:pos="4819"/>
        <w:tab w:val="right" w:pos="9638"/>
      </w:tabs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4668B"/>
  </w:style>
  <w:style w:type="paragraph" w:styleId="Antrats">
    <w:name w:val="header"/>
    <w:basedOn w:val="prastasis"/>
    <w:link w:val="AntratsDiagrama"/>
    <w:uiPriority w:val="99"/>
    <w:unhideWhenUsed/>
    <w:rsid w:val="0060057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57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B41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E7"/>
    <w:rPr>
      <w:rFonts w:ascii="Segoe UI" w:eastAsia="Times New Roman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75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75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75E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75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75E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7428E8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06C01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06C0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06C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Eil_x002e_nr_x002e_ xmlns="ba1f5b6b-143b-4139-8a00-76cf15325d00" xsi:nil="true"/>
    <test xmlns="ba1f5b6b-143b-4139-8a00-76cf15325d00" xsi:nil="true"/>
    <Data xmlns="ba1f5b6b-143b-4139-8a00-76cf15325d00" xsi:nil="true"/>
    <Paslaugos xmlns="ba1f5b6b-143b-4139-8a00-76cf15325d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320DB-022B-4604-8538-26D65A6A052A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9C2608E2-8675-4312-A17E-33CC47FB0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60A06-BADD-4C53-805A-94DF1B865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7B6DA-EE5E-482E-976E-442A0392A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716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10</cp:revision>
  <dcterms:created xsi:type="dcterms:W3CDTF">2024-08-23T09:29:00Z</dcterms:created>
  <dcterms:modified xsi:type="dcterms:W3CDTF">2024-12-09T09:31:00Z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